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332" w:rsidRDefault="00561332" w:rsidP="00561332">
      <w:pPr>
        <w:pStyle w:val="1"/>
        <w:spacing w:line="319" w:lineRule="exact"/>
        <w:ind w:left="939"/>
        <w:rPr>
          <w:spacing w:val="-2"/>
          <w:lang w:val="ru-RU"/>
        </w:rPr>
      </w:pPr>
      <w:r>
        <w:t>8-15</w:t>
      </w:r>
      <w:r>
        <w:rPr>
          <w:spacing w:val="-10"/>
        </w:rPr>
        <w:t xml:space="preserve"> </w:t>
      </w:r>
      <w:r>
        <w:t>апталардағы</w:t>
      </w:r>
      <w:r>
        <w:rPr>
          <w:spacing w:val="-8"/>
        </w:rPr>
        <w:t xml:space="preserve"> </w:t>
      </w:r>
      <w:r>
        <w:t>тақырыптар</w:t>
      </w:r>
      <w:r>
        <w:rPr>
          <w:spacing w:val="-7"/>
        </w:rPr>
        <w:t xml:space="preserve"> </w:t>
      </w:r>
      <w:r>
        <w:t>бойынша</w:t>
      </w:r>
      <w:r>
        <w:rPr>
          <w:spacing w:val="-6"/>
        </w:rPr>
        <w:t xml:space="preserve"> </w:t>
      </w:r>
      <w:r>
        <w:t>тексеру</w:t>
      </w:r>
      <w:r>
        <w:rPr>
          <w:spacing w:val="-6"/>
        </w:rPr>
        <w:t xml:space="preserve"> </w:t>
      </w:r>
      <w:r>
        <w:rPr>
          <w:spacing w:val="-2"/>
        </w:rPr>
        <w:t>сұрақтары.</w:t>
      </w:r>
    </w:p>
    <w:p w:rsidR="00561332" w:rsidRPr="00561332" w:rsidRDefault="00561332" w:rsidP="00561332">
      <w:pPr>
        <w:pStyle w:val="1"/>
        <w:spacing w:line="319" w:lineRule="exact"/>
        <w:ind w:left="939"/>
        <w:rPr>
          <w:lang w:val="ru-RU"/>
        </w:rPr>
      </w:pP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054"/>
          <w:tab w:val="left" w:pos="2568"/>
          <w:tab w:val="left" w:pos="4597"/>
        </w:tabs>
        <w:ind w:right="422"/>
        <w:rPr>
          <w:sz w:val="28"/>
        </w:rPr>
      </w:pPr>
      <w:r>
        <w:rPr>
          <w:spacing w:val="-2"/>
          <w:sz w:val="28"/>
        </w:rPr>
        <w:t>Жартылай</w:t>
      </w:r>
      <w:r>
        <w:rPr>
          <w:sz w:val="28"/>
        </w:rPr>
        <w:tab/>
      </w:r>
      <w:r>
        <w:rPr>
          <w:spacing w:val="-2"/>
          <w:sz w:val="28"/>
        </w:rPr>
        <w:t>өткізгіштердің</w:t>
      </w:r>
      <w:r>
        <w:rPr>
          <w:sz w:val="28"/>
        </w:rPr>
        <w:tab/>
        <w:t>өткізгіштігінің</w:t>
      </w:r>
      <w:r>
        <w:rPr>
          <w:spacing w:val="40"/>
          <w:sz w:val="28"/>
        </w:rPr>
        <w:t xml:space="preserve"> </w:t>
      </w:r>
      <w:r>
        <w:rPr>
          <w:sz w:val="28"/>
        </w:rPr>
        <w:t>түрлері</w:t>
      </w:r>
      <w:r>
        <w:rPr>
          <w:spacing w:val="40"/>
          <w:sz w:val="28"/>
        </w:rPr>
        <w:t xml:space="preserve"> </w:t>
      </w:r>
      <w:r>
        <w:rPr>
          <w:sz w:val="28"/>
        </w:rPr>
        <w:t>жəне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қасиеттері </w:t>
      </w:r>
      <w:r>
        <w:rPr>
          <w:spacing w:val="-2"/>
          <w:sz w:val="28"/>
        </w:rPr>
        <w:t>қандай?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053"/>
        </w:tabs>
        <w:spacing w:line="322" w:lineRule="exact"/>
        <w:ind w:left="1053" w:hanging="239"/>
        <w:rPr>
          <w:sz w:val="28"/>
        </w:rPr>
      </w:pPr>
      <w:r>
        <w:rPr>
          <w:sz w:val="28"/>
        </w:rPr>
        <w:t>Қоспалы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жартылай </w:t>
      </w:r>
      <w:bookmarkStart w:id="0" w:name="_GoBack"/>
      <w:bookmarkEnd w:id="0"/>
      <w:r>
        <w:rPr>
          <w:spacing w:val="-8"/>
          <w:sz w:val="28"/>
        </w:rPr>
        <w:t xml:space="preserve"> </w:t>
      </w:r>
      <w:r>
        <w:rPr>
          <w:sz w:val="28"/>
        </w:rPr>
        <w:t>өткізгіштік.</w:t>
      </w:r>
      <w:r>
        <w:rPr>
          <w:spacing w:val="-7"/>
          <w:sz w:val="28"/>
        </w:rPr>
        <w:t xml:space="preserve"> </w:t>
      </w:r>
      <w:r>
        <w:rPr>
          <w:sz w:val="28"/>
        </w:rPr>
        <w:t>Донорлар</w:t>
      </w:r>
      <w:r>
        <w:rPr>
          <w:spacing w:val="-5"/>
          <w:sz w:val="28"/>
        </w:rPr>
        <w:t xml:space="preserve"> </w:t>
      </w:r>
      <w:r>
        <w:rPr>
          <w:sz w:val="28"/>
        </w:rPr>
        <w:t>мен</w:t>
      </w:r>
      <w:r>
        <w:rPr>
          <w:spacing w:val="61"/>
          <w:sz w:val="28"/>
        </w:rPr>
        <w:t xml:space="preserve"> </w:t>
      </w:r>
      <w:r>
        <w:rPr>
          <w:spacing w:val="-2"/>
          <w:sz w:val="28"/>
        </w:rPr>
        <w:t>акцепторлар.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054"/>
          <w:tab w:val="left" w:pos="8367"/>
        </w:tabs>
        <w:ind w:right="422"/>
        <w:rPr>
          <w:sz w:val="28"/>
        </w:rPr>
      </w:pPr>
      <w:r>
        <w:rPr>
          <w:sz w:val="28"/>
        </w:rPr>
        <w:t>Зеебек,</w:t>
      </w:r>
      <w:r>
        <w:rPr>
          <w:spacing w:val="40"/>
          <w:sz w:val="28"/>
        </w:rPr>
        <w:t xml:space="preserve"> </w:t>
      </w:r>
      <w:r>
        <w:rPr>
          <w:sz w:val="28"/>
        </w:rPr>
        <w:t>Пельтье</w:t>
      </w:r>
      <w:r>
        <w:rPr>
          <w:spacing w:val="40"/>
          <w:sz w:val="28"/>
        </w:rPr>
        <w:t xml:space="preserve"> </w:t>
      </w:r>
      <w:r>
        <w:rPr>
          <w:sz w:val="28"/>
        </w:rPr>
        <w:t>жəне</w:t>
      </w:r>
      <w:r>
        <w:rPr>
          <w:spacing w:val="40"/>
          <w:sz w:val="28"/>
        </w:rPr>
        <w:t xml:space="preserve"> </w:t>
      </w:r>
      <w:r>
        <w:rPr>
          <w:sz w:val="28"/>
        </w:rPr>
        <w:t>Томсон</w:t>
      </w:r>
      <w:r>
        <w:rPr>
          <w:spacing w:val="40"/>
          <w:sz w:val="28"/>
        </w:rPr>
        <w:t xml:space="preserve"> </w:t>
      </w:r>
      <w:r>
        <w:rPr>
          <w:sz w:val="28"/>
        </w:rPr>
        <w:t>эффектілері,</w:t>
      </w:r>
      <w:r>
        <w:rPr>
          <w:spacing w:val="40"/>
          <w:sz w:val="28"/>
        </w:rPr>
        <w:t xml:space="preserve"> </w:t>
      </w:r>
      <w:r>
        <w:rPr>
          <w:sz w:val="28"/>
        </w:rPr>
        <w:t>олардың</w:t>
      </w:r>
      <w:r>
        <w:rPr>
          <w:spacing w:val="40"/>
          <w:sz w:val="28"/>
        </w:rPr>
        <w:t xml:space="preserve"> </w:t>
      </w:r>
      <w:r>
        <w:rPr>
          <w:sz w:val="28"/>
        </w:rPr>
        <w:t>іс</w:t>
      </w:r>
      <w:r w:rsidRPr="00561332">
        <w:rPr>
          <w:sz w:val="28"/>
        </w:rPr>
        <w:t xml:space="preserve"> </w:t>
      </w:r>
      <w:r>
        <w:rPr>
          <w:spacing w:val="-2"/>
          <w:sz w:val="28"/>
        </w:rPr>
        <w:t>жүзіндегі құндылығы.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053"/>
        </w:tabs>
        <w:spacing w:line="321" w:lineRule="exact"/>
        <w:ind w:left="1053" w:hanging="239"/>
        <w:rPr>
          <w:sz w:val="28"/>
        </w:rPr>
      </w:pPr>
      <w:r>
        <w:rPr>
          <w:sz w:val="28"/>
        </w:rPr>
        <w:t>Жартылай</w:t>
      </w:r>
      <w:r>
        <w:rPr>
          <w:spacing w:val="-4"/>
          <w:sz w:val="28"/>
        </w:rPr>
        <w:t xml:space="preserve"> </w:t>
      </w:r>
      <w:r>
        <w:rPr>
          <w:sz w:val="28"/>
        </w:rPr>
        <w:t>өткізгіш</w:t>
      </w:r>
      <w:r>
        <w:rPr>
          <w:spacing w:val="-7"/>
          <w:sz w:val="28"/>
        </w:rPr>
        <w:t xml:space="preserve"> </w:t>
      </w:r>
      <w:r>
        <w:rPr>
          <w:sz w:val="28"/>
        </w:rPr>
        <w:t>диод</w:t>
      </w:r>
      <w:r>
        <w:rPr>
          <w:spacing w:val="-6"/>
          <w:sz w:val="28"/>
        </w:rPr>
        <w:t xml:space="preserve"> </w:t>
      </w:r>
      <w:r>
        <w:rPr>
          <w:sz w:val="28"/>
        </w:rPr>
        <w:t>жəне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транзистор.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053"/>
        </w:tabs>
        <w:spacing w:line="322" w:lineRule="exact"/>
        <w:ind w:left="1053" w:hanging="239"/>
        <w:rPr>
          <w:sz w:val="28"/>
        </w:rPr>
      </w:pPr>
      <w:r>
        <w:rPr>
          <w:sz w:val="28"/>
        </w:rPr>
        <w:t>Термоэлектрондық</w:t>
      </w:r>
      <w:r>
        <w:rPr>
          <w:spacing w:val="-10"/>
          <w:sz w:val="28"/>
        </w:rPr>
        <w:t xml:space="preserve"> </w:t>
      </w:r>
      <w:r>
        <w:rPr>
          <w:sz w:val="28"/>
        </w:rPr>
        <w:t>эмиссия</w:t>
      </w:r>
      <w:r>
        <w:rPr>
          <w:spacing w:val="-5"/>
          <w:sz w:val="28"/>
        </w:rPr>
        <w:t xml:space="preserve"> </w:t>
      </w:r>
      <w:r>
        <w:rPr>
          <w:sz w:val="28"/>
        </w:rPr>
        <w:t>жəне</w:t>
      </w:r>
      <w:r>
        <w:rPr>
          <w:spacing w:val="-8"/>
          <w:sz w:val="28"/>
        </w:rPr>
        <w:t xml:space="preserve"> </w:t>
      </w:r>
      <w:r>
        <w:rPr>
          <w:sz w:val="28"/>
        </w:rPr>
        <w:t>оның</w:t>
      </w:r>
      <w:r>
        <w:rPr>
          <w:spacing w:val="-7"/>
          <w:sz w:val="28"/>
        </w:rPr>
        <w:t xml:space="preserve"> </w:t>
      </w:r>
      <w:r>
        <w:rPr>
          <w:sz w:val="28"/>
        </w:rPr>
        <w:t>іс</w:t>
      </w:r>
      <w:r>
        <w:rPr>
          <w:spacing w:val="-6"/>
          <w:sz w:val="28"/>
        </w:rPr>
        <w:t xml:space="preserve"> </w:t>
      </w:r>
      <w:r>
        <w:rPr>
          <w:sz w:val="28"/>
        </w:rPr>
        <w:t>жүзінде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қолданылуы.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054"/>
        </w:tabs>
        <w:spacing w:line="242" w:lineRule="auto"/>
        <w:ind w:right="421"/>
        <w:rPr>
          <w:sz w:val="28"/>
        </w:rPr>
      </w:pPr>
      <w:r>
        <w:rPr>
          <w:sz w:val="28"/>
        </w:rPr>
        <w:t>Металл</w:t>
      </w:r>
      <w:r>
        <w:rPr>
          <w:spacing w:val="40"/>
          <w:sz w:val="28"/>
        </w:rPr>
        <w:t xml:space="preserve"> </w:t>
      </w:r>
      <w:r>
        <w:rPr>
          <w:sz w:val="28"/>
        </w:rPr>
        <w:t>емес</w:t>
      </w:r>
      <w:r>
        <w:rPr>
          <w:spacing w:val="40"/>
          <w:sz w:val="28"/>
        </w:rPr>
        <w:t xml:space="preserve"> </w:t>
      </w:r>
      <w:r>
        <w:rPr>
          <w:sz w:val="28"/>
        </w:rPr>
        <w:t>қатты</w:t>
      </w:r>
      <w:r>
        <w:rPr>
          <w:spacing w:val="40"/>
          <w:sz w:val="28"/>
        </w:rPr>
        <w:t xml:space="preserve"> </w:t>
      </w:r>
      <w:r>
        <w:rPr>
          <w:sz w:val="28"/>
        </w:rPr>
        <w:t>денелердің</w:t>
      </w:r>
      <w:r>
        <w:rPr>
          <w:spacing w:val="40"/>
          <w:sz w:val="28"/>
        </w:rPr>
        <w:t xml:space="preserve"> </w:t>
      </w:r>
      <w:r>
        <w:rPr>
          <w:sz w:val="28"/>
        </w:rPr>
        <w:t>электрондық,</w:t>
      </w:r>
      <w:r>
        <w:rPr>
          <w:spacing w:val="40"/>
          <w:sz w:val="28"/>
        </w:rPr>
        <w:t xml:space="preserve"> </w:t>
      </w:r>
      <w:r>
        <w:rPr>
          <w:sz w:val="28"/>
        </w:rPr>
        <w:t>иондық</w:t>
      </w:r>
      <w:r>
        <w:rPr>
          <w:spacing w:val="40"/>
          <w:sz w:val="28"/>
        </w:rPr>
        <w:t xml:space="preserve"> </w:t>
      </w:r>
      <w:r>
        <w:rPr>
          <w:sz w:val="28"/>
        </w:rPr>
        <w:t>жəне</w:t>
      </w:r>
      <w:r>
        <w:rPr>
          <w:spacing w:val="40"/>
          <w:sz w:val="28"/>
        </w:rPr>
        <w:t xml:space="preserve"> </w:t>
      </w:r>
      <w:r>
        <w:rPr>
          <w:sz w:val="28"/>
        </w:rPr>
        <w:t>аралас</w:t>
      </w:r>
      <w:r>
        <w:rPr>
          <w:spacing w:val="80"/>
          <w:sz w:val="28"/>
        </w:rPr>
        <w:t xml:space="preserve"> </w:t>
      </w:r>
      <w:r>
        <w:rPr>
          <w:sz w:val="28"/>
        </w:rPr>
        <w:t>өткізгіштік түрлері.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054"/>
        </w:tabs>
        <w:ind w:right="422"/>
        <w:rPr>
          <w:sz w:val="28"/>
        </w:rPr>
      </w:pPr>
      <w:r>
        <w:rPr>
          <w:sz w:val="28"/>
        </w:rPr>
        <w:t>Контактылық</w:t>
      </w:r>
      <w:r>
        <w:rPr>
          <w:spacing w:val="33"/>
          <w:sz w:val="28"/>
        </w:rPr>
        <w:t xml:space="preserve"> </w:t>
      </w:r>
      <w:r>
        <w:rPr>
          <w:sz w:val="28"/>
        </w:rPr>
        <w:t>потенциалдар</w:t>
      </w:r>
      <w:r>
        <w:rPr>
          <w:spacing w:val="36"/>
          <w:sz w:val="28"/>
        </w:rPr>
        <w:t xml:space="preserve"> </w:t>
      </w:r>
      <w:r>
        <w:rPr>
          <w:sz w:val="28"/>
        </w:rPr>
        <w:t>айырымы. Вольта</w:t>
      </w:r>
      <w:r>
        <w:rPr>
          <w:spacing w:val="35"/>
          <w:sz w:val="28"/>
        </w:rPr>
        <w:t xml:space="preserve"> </w:t>
      </w:r>
      <w:r>
        <w:rPr>
          <w:sz w:val="28"/>
        </w:rPr>
        <w:t>заңы.</w:t>
      </w:r>
      <w:r>
        <w:rPr>
          <w:spacing w:val="34"/>
          <w:sz w:val="28"/>
        </w:rPr>
        <w:t xml:space="preserve"> </w:t>
      </w:r>
      <w:r>
        <w:rPr>
          <w:sz w:val="28"/>
        </w:rPr>
        <w:t xml:space="preserve">Термоэлектрлік </w:t>
      </w:r>
      <w:r>
        <w:rPr>
          <w:spacing w:val="-2"/>
          <w:sz w:val="28"/>
        </w:rPr>
        <w:t>құбылыстар.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053"/>
        </w:tabs>
        <w:spacing w:line="321" w:lineRule="exact"/>
        <w:ind w:left="1053" w:hanging="239"/>
        <w:rPr>
          <w:sz w:val="28"/>
        </w:rPr>
      </w:pPr>
      <w:r>
        <w:rPr>
          <w:sz w:val="28"/>
        </w:rPr>
        <w:t>Электролиттердегі</w:t>
      </w:r>
      <w:r>
        <w:rPr>
          <w:spacing w:val="-11"/>
          <w:sz w:val="28"/>
        </w:rPr>
        <w:t xml:space="preserve"> </w:t>
      </w:r>
      <w:r>
        <w:rPr>
          <w:sz w:val="28"/>
        </w:rPr>
        <w:t>электр</w:t>
      </w:r>
      <w:r>
        <w:rPr>
          <w:spacing w:val="-8"/>
          <w:sz w:val="28"/>
        </w:rPr>
        <w:t xml:space="preserve"> </w:t>
      </w:r>
      <w:r>
        <w:rPr>
          <w:sz w:val="28"/>
        </w:rPr>
        <w:t>тоғының</w:t>
      </w:r>
      <w:r>
        <w:rPr>
          <w:spacing w:val="-8"/>
          <w:sz w:val="28"/>
        </w:rPr>
        <w:t xml:space="preserve"> </w:t>
      </w:r>
      <w:r>
        <w:rPr>
          <w:sz w:val="28"/>
        </w:rPr>
        <w:t>заңдары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қандай?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054"/>
          <w:tab w:val="left" w:pos="2890"/>
          <w:tab w:val="left" w:pos="4296"/>
          <w:tab w:val="left" w:pos="5722"/>
          <w:tab w:val="left" w:pos="7080"/>
          <w:tab w:val="left" w:pos="8441"/>
        </w:tabs>
        <w:ind w:right="421"/>
        <w:rPr>
          <w:sz w:val="28"/>
        </w:rPr>
      </w:pPr>
      <w:r>
        <w:rPr>
          <w:spacing w:val="-2"/>
          <w:sz w:val="28"/>
        </w:rPr>
        <w:t>Электролиз.</w:t>
      </w:r>
      <w:r>
        <w:rPr>
          <w:sz w:val="28"/>
        </w:rPr>
        <w:tab/>
      </w:r>
      <w:r>
        <w:rPr>
          <w:spacing w:val="-2"/>
          <w:sz w:val="28"/>
        </w:rPr>
        <w:t>Фарадей</w:t>
      </w:r>
      <w:r>
        <w:rPr>
          <w:sz w:val="28"/>
        </w:rPr>
        <w:tab/>
      </w:r>
      <w:r>
        <w:rPr>
          <w:spacing w:val="-2"/>
          <w:sz w:val="28"/>
        </w:rPr>
        <w:t>заңдары.</w:t>
      </w:r>
      <w:r>
        <w:rPr>
          <w:sz w:val="28"/>
        </w:rPr>
        <w:tab/>
      </w:r>
      <w:r>
        <w:rPr>
          <w:spacing w:val="-2"/>
          <w:sz w:val="28"/>
        </w:rPr>
        <w:t>Ионның</w:t>
      </w:r>
      <w:r>
        <w:rPr>
          <w:sz w:val="28"/>
        </w:rPr>
        <w:tab/>
      </w:r>
      <w:r>
        <w:rPr>
          <w:spacing w:val="-2"/>
          <w:sz w:val="28"/>
        </w:rPr>
        <w:t>зарядын</w:t>
      </w:r>
      <w:r>
        <w:rPr>
          <w:sz w:val="28"/>
          <w:lang w:val="ru-RU"/>
        </w:rPr>
        <w:t xml:space="preserve"> </w:t>
      </w:r>
      <w:r>
        <w:rPr>
          <w:spacing w:val="-2"/>
          <w:sz w:val="28"/>
        </w:rPr>
        <w:t xml:space="preserve">анықтау. </w:t>
      </w:r>
      <w:r>
        <w:rPr>
          <w:sz w:val="28"/>
        </w:rPr>
        <w:t>Электролиздің техникада қолданылуы.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173"/>
        </w:tabs>
        <w:spacing w:line="321" w:lineRule="exact"/>
        <w:ind w:left="1173" w:hanging="359"/>
        <w:rPr>
          <w:sz w:val="28"/>
        </w:rPr>
      </w:pPr>
      <w:r>
        <w:rPr>
          <w:sz w:val="28"/>
        </w:rPr>
        <w:t>Гальвани</w:t>
      </w:r>
      <w:r>
        <w:rPr>
          <w:spacing w:val="-7"/>
          <w:sz w:val="28"/>
        </w:rPr>
        <w:t xml:space="preserve"> </w:t>
      </w:r>
      <w:r>
        <w:rPr>
          <w:sz w:val="28"/>
        </w:rPr>
        <w:t>элементтері.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Аккумуляторлар.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054"/>
          <w:tab w:val="left" w:pos="1173"/>
          <w:tab w:val="left" w:pos="2789"/>
          <w:tab w:val="left" w:pos="3809"/>
          <w:tab w:val="left" w:pos="4685"/>
          <w:tab w:val="left" w:pos="5888"/>
          <w:tab w:val="left" w:pos="7784"/>
          <w:tab w:val="left" w:pos="8904"/>
        </w:tabs>
        <w:ind w:right="421"/>
        <w:rPr>
          <w:sz w:val="28"/>
        </w:rPr>
      </w:pPr>
      <w:r>
        <w:rPr>
          <w:spacing w:val="-2"/>
          <w:sz w:val="28"/>
        </w:rPr>
        <w:t>Газдардағы</w:t>
      </w:r>
      <w:r>
        <w:rPr>
          <w:sz w:val="28"/>
        </w:rPr>
        <w:tab/>
      </w:r>
      <w:r>
        <w:rPr>
          <w:spacing w:val="-2"/>
          <w:sz w:val="28"/>
        </w:rPr>
        <w:t>электр</w:t>
      </w:r>
      <w:r>
        <w:rPr>
          <w:sz w:val="28"/>
        </w:rPr>
        <w:tab/>
      </w:r>
      <w:r>
        <w:rPr>
          <w:spacing w:val="-4"/>
          <w:sz w:val="28"/>
        </w:rPr>
        <w:t>тоғы.</w:t>
      </w:r>
      <w:r>
        <w:rPr>
          <w:sz w:val="28"/>
        </w:rPr>
        <w:tab/>
      </w:r>
      <w:r>
        <w:rPr>
          <w:spacing w:val="-2"/>
          <w:sz w:val="28"/>
        </w:rPr>
        <w:t>Газдағы</w:t>
      </w:r>
      <w:r>
        <w:rPr>
          <w:sz w:val="28"/>
        </w:rPr>
        <w:tab/>
      </w:r>
      <w:r>
        <w:rPr>
          <w:spacing w:val="-2"/>
          <w:sz w:val="28"/>
        </w:rPr>
        <w:t>разрядтардың</w:t>
      </w:r>
      <w:r>
        <w:rPr>
          <w:sz w:val="28"/>
        </w:rPr>
        <w:tab/>
      </w:r>
      <w:r>
        <w:rPr>
          <w:spacing w:val="-2"/>
          <w:sz w:val="28"/>
        </w:rPr>
        <w:t>түрлері</w:t>
      </w:r>
      <w:r>
        <w:rPr>
          <w:sz w:val="28"/>
        </w:rPr>
        <w:tab/>
      </w:r>
      <w:r>
        <w:rPr>
          <w:spacing w:val="-4"/>
          <w:sz w:val="28"/>
        </w:rPr>
        <w:t xml:space="preserve">жəне </w:t>
      </w:r>
      <w:r>
        <w:rPr>
          <w:sz w:val="28"/>
        </w:rPr>
        <w:t>техникада қолданылуы. Катодтық сəулелер.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054"/>
          <w:tab w:val="left" w:pos="1173"/>
        </w:tabs>
        <w:ind w:right="423"/>
        <w:rPr>
          <w:sz w:val="28"/>
        </w:rPr>
      </w:pPr>
      <w:r>
        <w:rPr>
          <w:sz w:val="28"/>
        </w:rPr>
        <w:t>Магнит</w:t>
      </w:r>
      <w:r>
        <w:rPr>
          <w:spacing w:val="40"/>
          <w:sz w:val="28"/>
        </w:rPr>
        <w:t xml:space="preserve"> </w:t>
      </w:r>
      <w:r>
        <w:rPr>
          <w:sz w:val="28"/>
        </w:rPr>
        <w:t>өрісінің</w:t>
      </w:r>
      <w:r>
        <w:rPr>
          <w:spacing w:val="40"/>
          <w:sz w:val="28"/>
        </w:rPr>
        <w:t xml:space="preserve"> </w:t>
      </w:r>
      <w:r>
        <w:rPr>
          <w:sz w:val="28"/>
        </w:rPr>
        <w:t>индукциясы</w:t>
      </w:r>
      <w:r>
        <w:rPr>
          <w:spacing w:val="40"/>
          <w:sz w:val="28"/>
        </w:rPr>
        <w:t xml:space="preserve"> </w:t>
      </w:r>
      <w:r>
        <w:rPr>
          <w:sz w:val="28"/>
        </w:rPr>
        <w:t>жəне</w:t>
      </w:r>
      <w:r>
        <w:rPr>
          <w:spacing w:val="40"/>
          <w:sz w:val="28"/>
        </w:rPr>
        <w:t xml:space="preserve"> </w:t>
      </w:r>
      <w:r>
        <w:rPr>
          <w:sz w:val="28"/>
        </w:rPr>
        <w:t>кернеулігі.</w:t>
      </w:r>
      <w:r>
        <w:rPr>
          <w:spacing w:val="40"/>
          <w:sz w:val="28"/>
        </w:rPr>
        <w:t xml:space="preserve"> </w:t>
      </w:r>
      <w:r>
        <w:rPr>
          <w:sz w:val="28"/>
        </w:rPr>
        <w:t>Ампер</w:t>
      </w:r>
      <w:r>
        <w:rPr>
          <w:spacing w:val="40"/>
          <w:sz w:val="28"/>
        </w:rPr>
        <w:t xml:space="preserve"> </w:t>
      </w:r>
      <w:r>
        <w:rPr>
          <w:sz w:val="28"/>
        </w:rPr>
        <w:t>жəне</w:t>
      </w:r>
      <w:r>
        <w:rPr>
          <w:spacing w:val="40"/>
          <w:sz w:val="28"/>
        </w:rPr>
        <w:t xml:space="preserve"> </w:t>
      </w:r>
      <w:r>
        <w:rPr>
          <w:sz w:val="28"/>
        </w:rPr>
        <w:t>Био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Савар – Лаплас заңдары.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173"/>
        </w:tabs>
        <w:spacing w:line="321" w:lineRule="exact"/>
        <w:ind w:left="1173" w:hanging="359"/>
        <w:rPr>
          <w:sz w:val="28"/>
        </w:rPr>
      </w:pPr>
      <w:r>
        <w:rPr>
          <w:sz w:val="28"/>
        </w:rPr>
        <w:t>Магнит</w:t>
      </w:r>
      <w:r>
        <w:rPr>
          <w:spacing w:val="-5"/>
          <w:sz w:val="28"/>
        </w:rPr>
        <w:t xml:space="preserve"> </w:t>
      </w:r>
      <w:r>
        <w:rPr>
          <w:sz w:val="28"/>
        </w:rPr>
        <w:t>өрісі</w:t>
      </w:r>
      <w:r>
        <w:rPr>
          <w:spacing w:val="-6"/>
          <w:sz w:val="28"/>
        </w:rPr>
        <w:t xml:space="preserve"> </w:t>
      </w:r>
      <w:r>
        <w:rPr>
          <w:sz w:val="28"/>
        </w:rPr>
        <w:t>негізгі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қасиеттері.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054"/>
          <w:tab w:val="left" w:pos="1173"/>
        </w:tabs>
        <w:spacing w:line="242" w:lineRule="auto"/>
        <w:ind w:right="422"/>
        <w:rPr>
          <w:sz w:val="28"/>
        </w:rPr>
      </w:pPr>
      <w:r>
        <w:rPr>
          <w:sz w:val="28"/>
        </w:rPr>
        <w:t>Магнит өрісіндегі электр тогына əсер етуші күш. Магнит өрісіндегі тоғы бар өткізгіш орам.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173"/>
        </w:tabs>
        <w:spacing w:line="317" w:lineRule="exact"/>
        <w:ind w:left="1173" w:hanging="359"/>
        <w:rPr>
          <w:sz w:val="28"/>
        </w:rPr>
      </w:pPr>
      <w:r>
        <w:rPr>
          <w:sz w:val="28"/>
        </w:rPr>
        <w:t>Лоренц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күші.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174"/>
        </w:tabs>
        <w:ind w:left="1174" w:right="422" w:hanging="360"/>
        <w:rPr>
          <w:sz w:val="28"/>
        </w:rPr>
      </w:pPr>
      <w:r>
        <w:rPr>
          <w:sz w:val="28"/>
        </w:rPr>
        <w:t>Магнит өрісіндегі тоғы бар өткізгіштің қозғалысы кезінде істелетін жұмыс. Магниттік ағын.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173"/>
        </w:tabs>
        <w:spacing w:line="321" w:lineRule="exact"/>
        <w:ind w:left="1173" w:hanging="359"/>
        <w:rPr>
          <w:sz w:val="28"/>
        </w:rPr>
      </w:pPr>
      <w:r>
        <w:rPr>
          <w:sz w:val="28"/>
        </w:rPr>
        <w:t>Магнетиктердің</w:t>
      </w:r>
      <w:r>
        <w:rPr>
          <w:spacing w:val="-4"/>
          <w:sz w:val="28"/>
        </w:rPr>
        <w:t xml:space="preserve"> </w:t>
      </w:r>
      <w:r>
        <w:rPr>
          <w:sz w:val="28"/>
        </w:rPr>
        <w:t>магнит</w:t>
      </w:r>
      <w:r>
        <w:rPr>
          <w:spacing w:val="-2"/>
          <w:sz w:val="28"/>
        </w:rPr>
        <w:t xml:space="preserve"> </w:t>
      </w:r>
      <w:r>
        <w:rPr>
          <w:sz w:val="28"/>
        </w:rPr>
        <w:t>өрісі.</w:t>
      </w:r>
      <w:r>
        <w:rPr>
          <w:spacing w:val="-3"/>
          <w:sz w:val="28"/>
        </w:rPr>
        <w:t xml:space="preserve"> </w:t>
      </w:r>
      <w:r>
        <w:rPr>
          <w:sz w:val="28"/>
        </w:rPr>
        <w:t>Диа-</w:t>
      </w:r>
      <w:r>
        <w:rPr>
          <w:spacing w:val="-2"/>
          <w:sz w:val="28"/>
        </w:rPr>
        <w:t xml:space="preserve"> </w:t>
      </w:r>
      <w:r>
        <w:rPr>
          <w:sz w:val="28"/>
        </w:rPr>
        <w:t>жəне</w:t>
      </w:r>
      <w:r>
        <w:rPr>
          <w:spacing w:val="-3"/>
          <w:sz w:val="28"/>
        </w:rPr>
        <w:t xml:space="preserve"> </w:t>
      </w:r>
      <w:r>
        <w:rPr>
          <w:sz w:val="28"/>
        </w:rPr>
        <w:t>парамагнетизмнің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табиғаты.</w:t>
      </w:r>
    </w:p>
    <w:p w:rsidR="00561332" w:rsidRDefault="00561332" w:rsidP="00561332">
      <w:pPr>
        <w:pStyle w:val="a8"/>
        <w:spacing w:line="322" w:lineRule="exact"/>
        <w:ind w:left="1174"/>
      </w:pPr>
      <w:r>
        <w:t>Ферромагнетиктердің</w:t>
      </w:r>
      <w:r>
        <w:rPr>
          <w:spacing w:val="-17"/>
        </w:rPr>
        <w:t xml:space="preserve"> </w:t>
      </w:r>
      <w:r>
        <w:rPr>
          <w:spacing w:val="-2"/>
        </w:rPr>
        <w:t>табиғаты.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173"/>
        </w:tabs>
        <w:ind w:left="1173" w:hanging="359"/>
        <w:rPr>
          <w:sz w:val="28"/>
        </w:rPr>
      </w:pPr>
      <w:r>
        <w:rPr>
          <w:sz w:val="28"/>
        </w:rPr>
        <w:t>Электр</w:t>
      </w:r>
      <w:r>
        <w:rPr>
          <w:spacing w:val="-8"/>
          <w:sz w:val="28"/>
        </w:rPr>
        <w:t xml:space="preserve"> </w:t>
      </w:r>
      <w:r>
        <w:rPr>
          <w:sz w:val="28"/>
        </w:rPr>
        <w:t>магниттік</w:t>
      </w:r>
      <w:r>
        <w:rPr>
          <w:spacing w:val="-8"/>
          <w:sz w:val="28"/>
        </w:rPr>
        <w:t xml:space="preserve"> </w:t>
      </w:r>
      <w:r>
        <w:rPr>
          <w:sz w:val="28"/>
        </w:rPr>
        <w:t>индукция</w:t>
      </w:r>
      <w:r>
        <w:rPr>
          <w:spacing w:val="-5"/>
          <w:sz w:val="28"/>
        </w:rPr>
        <w:t xml:space="preserve"> </w:t>
      </w:r>
      <w:r>
        <w:rPr>
          <w:sz w:val="28"/>
        </w:rPr>
        <w:t>құбылысы.</w:t>
      </w:r>
      <w:r>
        <w:rPr>
          <w:spacing w:val="-9"/>
          <w:sz w:val="28"/>
        </w:rPr>
        <w:t xml:space="preserve"> </w:t>
      </w:r>
      <w:r>
        <w:rPr>
          <w:sz w:val="28"/>
        </w:rPr>
        <w:t>Фарадей</w:t>
      </w:r>
      <w:r>
        <w:rPr>
          <w:spacing w:val="-7"/>
          <w:sz w:val="28"/>
        </w:rPr>
        <w:t xml:space="preserve"> </w:t>
      </w:r>
      <w:r>
        <w:rPr>
          <w:sz w:val="28"/>
        </w:rPr>
        <w:t>жəне</w:t>
      </w:r>
      <w:r>
        <w:rPr>
          <w:spacing w:val="-6"/>
          <w:sz w:val="28"/>
        </w:rPr>
        <w:t xml:space="preserve"> </w:t>
      </w:r>
      <w:r>
        <w:rPr>
          <w:sz w:val="28"/>
        </w:rPr>
        <w:t>Ленц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заңдары.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173"/>
        </w:tabs>
        <w:spacing w:line="322" w:lineRule="exact"/>
        <w:ind w:left="1173" w:hanging="359"/>
        <w:rPr>
          <w:sz w:val="28"/>
        </w:rPr>
      </w:pPr>
      <w:r>
        <w:rPr>
          <w:sz w:val="28"/>
        </w:rPr>
        <w:t>Өзіндік</w:t>
      </w:r>
      <w:r>
        <w:rPr>
          <w:spacing w:val="-10"/>
          <w:sz w:val="28"/>
        </w:rPr>
        <w:t xml:space="preserve"> </w:t>
      </w:r>
      <w:r>
        <w:rPr>
          <w:sz w:val="28"/>
        </w:rPr>
        <w:t>жəне</w:t>
      </w:r>
      <w:r>
        <w:rPr>
          <w:spacing w:val="-6"/>
          <w:sz w:val="28"/>
        </w:rPr>
        <w:t xml:space="preserve"> </w:t>
      </w:r>
      <w:r>
        <w:rPr>
          <w:sz w:val="28"/>
        </w:rPr>
        <w:t>өзара</w:t>
      </w:r>
      <w:r>
        <w:rPr>
          <w:spacing w:val="-7"/>
          <w:sz w:val="28"/>
        </w:rPr>
        <w:t xml:space="preserve"> </w:t>
      </w:r>
      <w:r>
        <w:rPr>
          <w:sz w:val="28"/>
        </w:rPr>
        <w:t>индукция</w:t>
      </w:r>
      <w:r>
        <w:rPr>
          <w:spacing w:val="-5"/>
          <w:sz w:val="28"/>
        </w:rPr>
        <w:t xml:space="preserve"> </w:t>
      </w:r>
      <w:r>
        <w:rPr>
          <w:sz w:val="28"/>
        </w:rPr>
        <w:t>құбылысы.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Индуктивтілік.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174"/>
        </w:tabs>
        <w:ind w:left="1174" w:right="422" w:hanging="360"/>
        <w:rPr>
          <w:sz w:val="28"/>
        </w:rPr>
      </w:pPr>
      <w:r>
        <w:rPr>
          <w:sz w:val="28"/>
        </w:rPr>
        <w:t>Магнит</w:t>
      </w:r>
      <w:r>
        <w:rPr>
          <w:spacing w:val="80"/>
          <w:sz w:val="28"/>
        </w:rPr>
        <w:t xml:space="preserve"> </w:t>
      </w:r>
      <w:r>
        <w:rPr>
          <w:sz w:val="28"/>
        </w:rPr>
        <w:t>өрісінің</w:t>
      </w:r>
      <w:r>
        <w:rPr>
          <w:spacing w:val="80"/>
          <w:sz w:val="28"/>
        </w:rPr>
        <w:t xml:space="preserve"> </w:t>
      </w:r>
      <w:r>
        <w:rPr>
          <w:sz w:val="28"/>
        </w:rPr>
        <w:t>энергиясы</w:t>
      </w:r>
      <w:r>
        <w:rPr>
          <w:spacing w:val="80"/>
          <w:sz w:val="28"/>
        </w:rPr>
        <w:t xml:space="preserve"> </w:t>
      </w:r>
      <w:r>
        <w:rPr>
          <w:sz w:val="28"/>
        </w:rPr>
        <w:t>жəне</w:t>
      </w:r>
      <w:r>
        <w:rPr>
          <w:spacing w:val="80"/>
          <w:sz w:val="28"/>
        </w:rPr>
        <w:t xml:space="preserve"> </w:t>
      </w:r>
      <w:r>
        <w:rPr>
          <w:sz w:val="28"/>
        </w:rPr>
        <w:t>энергия</w:t>
      </w:r>
      <w:r>
        <w:rPr>
          <w:spacing w:val="80"/>
          <w:sz w:val="28"/>
        </w:rPr>
        <w:t xml:space="preserve"> </w:t>
      </w:r>
      <w:r>
        <w:rPr>
          <w:sz w:val="28"/>
        </w:rPr>
        <w:t>тығыздығы.</w:t>
      </w:r>
      <w:r>
        <w:rPr>
          <w:spacing w:val="80"/>
          <w:sz w:val="28"/>
        </w:rPr>
        <w:t xml:space="preserve"> </w:t>
      </w:r>
      <w:r>
        <w:rPr>
          <w:sz w:val="28"/>
        </w:rPr>
        <w:t>Құйынды токтар. Скин-эффект.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174"/>
        </w:tabs>
        <w:ind w:left="1174" w:right="422" w:hanging="360"/>
        <w:rPr>
          <w:sz w:val="28"/>
        </w:rPr>
      </w:pPr>
      <w:r>
        <w:rPr>
          <w:sz w:val="28"/>
        </w:rPr>
        <w:t>Электр магниттік өрістің негізгі теңдеулері. Ығысу тоғы жайындағы Максвелл болжамы. Максвелл теңдеулері.</w:t>
      </w:r>
    </w:p>
    <w:p w:rsidR="00561332" w:rsidRDefault="00561332" w:rsidP="00561332">
      <w:pPr>
        <w:pStyle w:val="aa"/>
        <w:numPr>
          <w:ilvl w:val="0"/>
          <w:numId w:val="6"/>
        </w:numPr>
        <w:tabs>
          <w:tab w:val="left" w:pos="1174"/>
          <w:tab w:val="left" w:pos="2280"/>
          <w:tab w:val="left" w:pos="3711"/>
          <w:tab w:val="left" w:pos="4453"/>
          <w:tab w:val="left" w:pos="6440"/>
          <w:tab w:val="left" w:pos="7604"/>
          <w:tab w:val="left" w:pos="8506"/>
        </w:tabs>
        <w:spacing w:line="242" w:lineRule="auto"/>
        <w:ind w:left="1174" w:right="422" w:hanging="360"/>
        <w:rPr>
          <w:sz w:val="28"/>
        </w:rPr>
      </w:pPr>
      <w:r>
        <w:rPr>
          <w:spacing w:val="-2"/>
          <w:sz w:val="28"/>
        </w:rPr>
        <w:t>Электр</w:t>
      </w:r>
      <w:r>
        <w:rPr>
          <w:sz w:val="28"/>
        </w:rPr>
        <w:tab/>
      </w:r>
      <w:r>
        <w:rPr>
          <w:spacing w:val="-2"/>
          <w:sz w:val="28"/>
        </w:rPr>
        <w:t>магниттік</w:t>
      </w:r>
      <w:r>
        <w:rPr>
          <w:sz w:val="28"/>
        </w:rPr>
        <w:tab/>
      </w:r>
      <w:r>
        <w:rPr>
          <w:spacing w:val="-4"/>
          <w:sz w:val="28"/>
        </w:rPr>
        <w:t>өріс</w:t>
      </w:r>
      <w:r>
        <w:rPr>
          <w:sz w:val="28"/>
        </w:rPr>
        <w:tab/>
      </w:r>
      <w:r>
        <w:rPr>
          <w:spacing w:val="-2"/>
          <w:sz w:val="28"/>
        </w:rPr>
        <w:t>энергиясының</w:t>
      </w:r>
      <w:r>
        <w:rPr>
          <w:sz w:val="28"/>
        </w:rPr>
        <w:tab/>
      </w:r>
      <w:r>
        <w:rPr>
          <w:spacing w:val="-2"/>
          <w:sz w:val="28"/>
        </w:rPr>
        <w:t>сақталу</w:t>
      </w:r>
      <w:r>
        <w:rPr>
          <w:sz w:val="28"/>
        </w:rPr>
        <w:tab/>
      </w:r>
      <w:r>
        <w:rPr>
          <w:spacing w:val="-2"/>
          <w:sz w:val="28"/>
        </w:rPr>
        <w:t>заңы.</w:t>
      </w:r>
      <w:r w:rsidRPr="00561332">
        <w:rPr>
          <w:sz w:val="28"/>
        </w:rPr>
        <w:t xml:space="preserve"> </w:t>
      </w:r>
      <w:r>
        <w:rPr>
          <w:spacing w:val="-2"/>
          <w:sz w:val="28"/>
        </w:rPr>
        <w:t xml:space="preserve">Энергия </w:t>
      </w:r>
      <w:r>
        <w:rPr>
          <w:sz w:val="28"/>
        </w:rPr>
        <w:t>ағынының тығыздығы. Умов-Пойнтинг векторы.</w:t>
      </w:r>
    </w:p>
    <w:p w:rsidR="007422E1" w:rsidRPr="00561332" w:rsidRDefault="007422E1" w:rsidP="00561332"/>
    <w:sectPr w:rsidR="007422E1" w:rsidRPr="005613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87A8B"/>
    <w:multiLevelType w:val="hybridMultilevel"/>
    <w:tmpl w:val="D0CEEA24"/>
    <w:lvl w:ilvl="0" w:tplc="F9B64A92">
      <w:start w:val="1"/>
      <w:numFmt w:val="decimal"/>
      <w:lvlText w:val="%1."/>
      <w:lvlJc w:val="left"/>
      <w:pPr>
        <w:ind w:left="1054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8"/>
        <w:szCs w:val="28"/>
        <w:lang w:val="kk-KZ" w:eastAsia="en-US" w:bidi="ar-SA"/>
      </w:rPr>
    </w:lvl>
    <w:lvl w:ilvl="1" w:tplc="48EA9DEA">
      <w:numFmt w:val="bullet"/>
      <w:lvlText w:val="•"/>
      <w:lvlJc w:val="left"/>
      <w:pPr>
        <w:ind w:left="1946" w:hanging="240"/>
      </w:pPr>
      <w:rPr>
        <w:rFonts w:hint="default"/>
        <w:lang w:val="kk-KZ" w:eastAsia="en-US" w:bidi="ar-SA"/>
      </w:rPr>
    </w:lvl>
    <w:lvl w:ilvl="2" w:tplc="96D262CC">
      <w:numFmt w:val="bullet"/>
      <w:lvlText w:val="•"/>
      <w:lvlJc w:val="left"/>
      <w:pPr>
        <w:ind w:left="2832" w:hanging="240"/>
      </w:pPr>
      <w:rPr>
        <w:rFonts w:hint="default"/>
        <w:lang w:val="kk-KZ" w:eastAsia="en-US" w:bidi="ar-SA"/>
      </w:rPr>
    </w:lvl>
    <w:lvl w:ilvl="3" w:tplc="947AB776">
      <w:numFmt w:val="bullet"/>
      <w:lvlText w:val="•"/>
      <w:lvlJc w:val="left"/>
      <w:pPr>
        <w:ind w:left="3718" w:hanging="240"/>
      </w:pPr>
      <w:rPr>
        <w:rFonts w:hint="default"/>
        <w:lang w:val="kk-KZ" w:eastAsia="en-US" w:bidi="ar-SA"/>
      </w:rPr>
    </w:lvl>
    <w:lvl w:ilvl="4" w:tplc="A702A132">
      <w:numFmt w:val="bullet"/>
      <w:lvlText w:val="•"/>
      <w:lvlJc w:val="left"/>
      <w:pPr>
        <w:ind w:left="4604" w:hanging="240"/>
      </w:pPr>
      <w:rPr>
        <w:rFonts w:hint="default"/>
        <w:lang w:val="kk-KZ" w:eastAsia="en-US" w:bidi="ar-SA"/>
      </w:rPr>
    </w:lvl>
    <w:lvl w:ilvl="5" w:tplc="94644200">
      <w:numFmt w:val="bullet"/>
      <w:lvlText w:val="•"/>
      <w:lvlJc w:val="left"/>
      <w:pPr>
        <w:ind w:left="5490" w:hanging="240"/>
      </w:pPr>
      <w:rPr>
        <w:rFonts w:hint="default"/>
        <w:lang w:val="kk-KZ" w:eastAsia="en-US" w:bidi="ar-SA"/>
      </w:rPr>
    </w:lvl>
    <w:lvl w:ilvl="6" w:tplc="7B9C6B18">
      <w:numFmt w:val="bullet"/>
      <w:lvlText w:val="•"/>
      <w:lvlJc w:val="left"/>
      <w:pPr>
        <w:ind w:left="6376" w:hanging="240"/>
      </w:pPr>
      <w:rPr>
        <w:rFonts w:hint="default"/>
        <w:lang w:val="kk-KZ" w:eastAsia="en-US" w:bidi="ar-SA"/>
      </w:rPr>
    </w:lvl>
    <w:lvl w:ilvl="7" w:tplc="0FE87CDA">
      <w:numFmt w:val="bullet"/>
      <w:lvlText w:val="•"/>
      <w:lvlJc w:val="left"/>
      <w:pPr>
        <w:ind w:left="7263" w:hanging="240"/>
      </w:pPr>
      <w:rPr>
        <w:rFonts w:hint="default"/>
        <w:lang w:val="kk-KZ" w:eastAsia="en-US" w:bidi="ar-SA"/>
      </w:rPr>
    </w:lvl>
    <w:lvl w:ilvl="8" w:tplc="5836617E">
      <w:numFmt w:val="bullet"/>
      <w:lvlText w:val="•"/>
      <w:lvlJc w:val="left"/>
      <w:pPr>
        <w:ind w:left="8149" w:hanging="240"/>
      </w:pPr>
      <w:rPr>
        <w:rFonts w:hint="default"/>
        <w:lang w:val="kk-KZ" w:eastAsia="en-US" w:bidi="ar-SA"/>
      </w:rPr>
    </w:lvl>
  </w:abstractNum>
  <w:abstractNum w:abstractNumId="1">
    <w:nsid w:val="167C576F"/>
    <w:multiLevelType w:val="hybridMultilevel"/>
    <w:tmpl w:val="F82661A8"/>
    <w:lvl w:ilvl="0" w:tplc="E68668B6">
      <w:start w:val="13"/>
      <w:numFmt w:val="decimal"/>
      <w:lvlText w:val="%1."/>
      <w:lvlJc w:val="left"/>
      <w:pPr>
        <w:ind w:left="12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1"/>
        <w:w w:val="100"/>
        <w:sz w:val="26"/>
        <w:szCs w:val="26"/>
        <w:lang w:val="kk-KZ" w:eastAsia="en-US" w:bidi="ar-SA"/>
      </w:rPr>
    </w:lvl>
    <w:lvl w:ilvl="1" w:tplc="9CFE50B6">
      <w:numFmt w:val="bullet"/>
      <w:lvlText w:val="•"/>
      <w:lvlJc w:val="left"/>
      <w:pPr>
        <w:ind w:left="2090" w:hanging="360"/>
      </w:pPr>
      <w:rPr>
        <w:rFonts w:hint="default"/>
        <w:lang w:val="kk-KZ" w:eastAsia="en-US" w:bidi="ar-SA"/>
      </w:rPr>
    </w:lvl>
    <w:lvl w:ilvl="2" w:tplc="B3069428">
      <w:numFmt w:val="bullet"/>
      <w:lvlText w:val="•"/>
      <w:lvlJc w:val="left"/>
      <w:pPr>
        <w:ind w:left="2960" w:hanging="360"/>
      </w:pPr>
      <w:rPr>
        <w:rFonts w:hint="default"/>
        <w:lang w:val="kk-KZ" w:eastAsia="en-US" w:bidi="ar-SA"/>
      </w:rPr>
    </w:lvl>
    <w:lvl w:ilvl="3" w:tplc="5CBC1F62">
      <w:numFmt w:val="bullet"/>
      <w:lvlText w:val="•"/>
      <w:lvlJc w:val="left"/>
      <w:pPr>
        <w:ind w:left="3830" w:hanging="360"/>
      </w:pPr>
      <w:rPr>
        <w:rFonts w:hint="default"/>
        <w:lang w:val="kk-KZ" w:eastAsia="en-US" w:bidi="ar-SA"/>
      </w:rPr>
    </w:lvl>
    <w:lvl w:ilvl="4" w:tplc="57BC24B4">
      <w:numFmt w:val="bullet"/>
      <w:lvlText w:val="•"/>
      <w:lvlJc w:val="left"/>
      <w:pPr>
        <w:ind w:left="4700" w:hanging="360"/>
      </w:pPr>
      <w:rPr>
        <w:rFonts w:hint="default"/>
        <w:lang w:val="kk-KZ" w:eastAsia="en-US" w:bidi="ar-SA"/>
      </w:rPr>
    </w:lvl>
    <w:lvl w:ilvl="5" w:tplc="8F32E4D0">
      <w:numFmt w:val="bullet"/>
      <w:lvlText w:val="•"/>
      <w:lvlJc w:val="left"/>
      <w:pPr>
        <w:ind w:left="5570" w:hanging="360"/>
      </w:pPr>
      <w:rPr>
        <w:rFonts w:hint="default"/>
        <w:lang w:val="kk-KZ" w:eastAsia="en-US" w:bidi="ar-SA"/>
      </w:rPr>
    </w:lvl>
    <w:lvl w:ilvl="6" w:tplc="C254A152">
      <w:numFmt w:val="bullet"/>
      <w:lvlText w:val="•"/>
      <w:lvlJc w:val="left"/>
      <w:pPr>
        <w:ind w:left="6440" w:hanging="360"/>
      </w:pPr>
      <w:rPr>
        <w:rFonts w:hint="default"/>
        <w:lang w:val="kk-KZ" w:eastAsia="en-US" w:bidi="ar-SA"/>
      </w:rPr>
    </w:lvl>
    <w:lvl w:ilvl="7" w:tplc="5EDA6F20">
      <w:numFmt w:val="bullet"/>
      <w:lvlText w:val="•"/>
      <w:lvlJc w:val="left"/>
      <w:pPr>
        <w:ind w:left="7311" w:hanging="360"/>
      </w:pPr>
      <w:rPr>
        <w:rFonts w:hint="default"/>
        <w:lang w:val="kk-KZ" w:eastAsia="en-US" w:bidi="ar-SA"/>
      </w:rPr>
    </w:lvl>
    <w:lvl w:ilvl="8" w:tplc="BFE2D524">
      <w:numFmt w:val="bullet"/>
      <w:lvlText w:val="•"/>
      <w:lvlJc w:val="left"/>
      <w:pPr>
        <w:ind w:left="8181" w:hanging="360"/>
      </w:pPr>
      <w:rPr>
        <w:rFonts w:hint="default"/>
        <w:lang w:val="kk-KZ" w:eastAsia="en-US" w:bidi="ar-SA"/>
      </w:rPr>
    </w:lvl>
  </w:abstractNum>
  <w:abstractNum w:abstractNumId="2">
    <w:nsid w:val="3D50701C"/>
    <w:multiLevelType w:val="hybridMultilevel"/>
    <w:tmpl w:val="46521A7C"/>
    <w:lvl w:ilvl="0" w:tplc="895CF7B2">
      <w:start w:val="20"/>
      <w:numFmt w:val="decimal"/>
      <w:lvlText w:val="%1."/>
      <w:lvlJc w:val="left"/>
      <w:pPr>
        <w:ind w:left="12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1"/>
        <w:w w:val="100"/>
        <w:sz w:val="26"/>
        <w:szCs w:val="26"/>
        <w:lang w:val="kk-KZ" w:eastAsia="en-US" w:bidi="ar-SA"/>
      </w:rPr>
    </w:lvl>
    <w:lvl w:ilvl="1" w:tplc="24320722">
      <w:numFmt w:val="bullet"/>
      <w:lvlText w:val="•"/>
      <w:lvlJc w:val="left"/>
      <w:pPr>
        <w:ind w:left="2090" w:hanging="360"/>
      </w:pPr>
      <w:rPr>
        <w:rFonts w:hint="default"/>
        <w:lang w:val="kk-KZ" w:eastAsia="en-US" w:bidi="ar-SA"/>
      </w:rPr>
    </w:lvl>
    <w:lvl w:ilvl="2" w:tplc="E2DEF9C2">
      <w:numFmt w:val="bullet"/>
      <w:lvlText w:val="•"/>
      <w:lvlJc w:val="left"/>
      <w:pPr>
        <w:ind w:left="2960" w:hanging="360"/>
      </w:pPr>
      <w:rPr>
        <w:rFonts w:hint="default"/>
        <w:lang w:val="kk-KZ" w:eastAsia="en-US" w:bidi="ar-SA"/>
      </w:rPr>
    </w:lvl>
    <w:lvl w:ilvl="3" w:tplc="1520EF74">
      <w:numFmt w:val="bullet"/>
      <w:lvlText w:val="•"/>
      <w:lvlJc w:val="left"/>
      <w:pPr>
        <w:ind w:left="3830" w:hanging="360"/>
      </w:pPr>
      <w:rPr>
        <w:rFonts w:hint="default"/>
        <w:lang w:val="kk-KZ" w:eastAsia="en-US" w:bidi="ar-SA"/>
      </w:rPr>
    </w:lvl>
    <w:lvl w:ilvl="4" w:tplc="E88E3C20">
      <w:numFmt w:val="bullet"/>
      <w:lvlText w:val="•"/>
      <w:lvlJc w:val="left"/>
      <w:pPr>
        <w:ind w:left="4700" w:hanging="360"/>
      </w:pPr>
      <w:rPr>
        <w:rFonts w:hint="default"/>
        <w:lang w:val="kk-KZ" w:eastAsia="en-US" w:bidi="ar-SA"/>
      </w:rPr>
    </w:lvl>
    <w:lvl w:ilvl="5" w:tplc="E93C44B4">
      <w:numFmt w:val="bullet"/>
      <w:lvlText w:val="•"/>
      <w:lvlJc w:val="left"/>
      <w:pPr>
        <w:ind w:left="5570" w:hanging="360"/>
      </w:pPr>
      <w:rPr>
        <w:rFonts w:hint="default"/>
        <w:lang w:val="kk-KZ" w:eastAsia="en-US" w:bidi="ar-SA"/>
      </w:rPr>
    </w:lvl>
    <w:lvl w:ilvl="6" w:tplc="2D00BB3E">
      <w:numFmt w:val="bullet"/>
      <w:lvlText w:val="•"/>
      <w:lvlJc w:val="left"/>
      <w:pPr>
        <w:ind w:left="6440" w:hanging="360"/>
      </w:pPr>
      <w:rPr>
        <w:rFonts w:hint="default"/>
        <w:lang w:val="kk-KZ" w:eastAsia="en-US" w:bidi="ar-SA"/>
      </w:rPr>
    </w:lvl>
    <w:lvl w:ilvl="7" w:tplc="CDF85ED4">
      <w:numFmt w:val="bullet"/>
      <w:lvlText w:val="•"/>
      <w:lvlJc w:val="left"/>
      <w:pPr>
        <w:ind w:left="7311" w:hanging="360"/>
      </w:pPr>
      <w:rPr>
        <w:rFonts w:hint="default"/>
        <w:lang w:val="kk-KZ" w:eastAsia="en-US" w:bidi="ar-SA"/>
      </w:rPr>
    </w:lvl>
    <w:lvl w:ilvl="8" w:tplc="59ACA356">
      <w:numFmt w:val="bullet"/>
      <w:lvlText w:val="•"/>
      <w:lvlJc w:val="left"/>
      <w:pPr>
        <w:ind w:left="8181" w:hanging="360"/>
      </w:pPr>
      <w:rPr>
        <w:rFonts w:hint="default"/>
        <w:lang w:val="kk-KZ" w:eastAsia="en-US" w:bidi="ar-SA"/>
      </w:rPr>
    </w:lvl>
  </w:abstractNum>
  <w:abstractNum w:abstractNumId="3">
    <w:nsid w:val="4D324EE3"/>
    <w:multiLevelType w:val="multilevel"/>
    <w:tmpl w:val="3E7A4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9CB0974"/>
    <w:multiLevelType w:val="hybridMultilevel"/>
    <w:tmpl w:val="D05836F4"/>
    <w:lvl w:ilvl="0" w:tplc="A22CF218">
      <w:start w:val="16"/>
      <w:numFmt w:val="decimal"/>
      <w:lvlText w:val="%1."/>
      <w:lvlJc w:val="left"/>
      <w:pPr>
        <w:ind w:left="12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1"/>
        <w:w w:val="100"/>
        <w:sz w:val="26"/>
        <w:szCs w:val="26"/>
        <w:lang w:val="kk-KZ" w:eastAsia="en-US" w:bidi="ar-SA"/>
      </w:rPr>
    </w:lvl>
    <w:lvl w:ilvl="1" w:tplc="3AFC682C">
      <w:numFmt w:val="bullet"/>
      <w:lvlText w:val="•"/>
      <w:lvlJc w:val="left"/>
      <w:pPr>
        <w:ind w:left="2090" w:hanging="360"/>
      </w:pPr>
      <w:rPr>
        <w:rFonts w:hint="default"/>
        <w:lang w:val="kk-KZ" w:eastAsia="en-US" w:bidi="ar-SA"/>
      </w:rPr>
    </w:lvl>
    <w:lvl w:ilvl="2" w:tplc="CD9C54EA">
      <w:numFmt w:val="bullet"/>
      <w:lvlText w:val="•"/>
      <w:lvlJc w:val="left"/>
      <w:pPr>
        <w:ind w:left="2960" w:hanging="360"/>
      </w:pPr>
      <w:rPr>
        <w:rFonts w:hint="default"/>
        <w:lang w:val="kk-KZ" w:eastAsia="en-US" w:bidi="ar-SA"/>
      </w:rPr>
    </w:lvl>
    <w:lvl w:ilvl="3" w:tplc="F40C36F0">
      <w:numFmt w:val="bullet"/>
      <w:lvlText w:val="•"/>
      <w:lvlJc w:val="left"/>
      <w:pPr>
        <w:ind w:left="3830" w:hanging="360"/>
      </w:pPr>
      <w:rPr>
        <w:rFonts w:hint="default"/>
        <w:lang w:val="kk-KZ" w:eastAsia="en-US" w:bidi="ar-SA"/>
      </w:rPr>
    </w:lvl>
    <w:lvl w:ilvl="4" w:tplc="19B6DF46">
      <w:numFmt w:val="bullet"/>
      <w:lvlText w:val="•"/>
      <w:lvlJc w:val="left"/>
      <w:pPr>
        <w:ind w:left="4700" w:hanging="360"/>
      </w:pPr>
      <w:rPr>
        <w:rFonts w:hint="default"/>
        <w:lang w:val="kk-KZ" w:eastAsia="en-US" w:bidi="ar-SA"/>
      </w:rPr>
    </w:lvl>
    <w:lvl w:ilvl="5" w:tplc="41D63FBE">
      <w:numFmt w:val="bullet"/>
      <w:lvlText w:val="•"/>
      <w:lvlJc w:val="left"/>
      <w:pPr>
        <w:ind w:left="5570" w:hanging="360"/>
      </w:pPr>
      <w:rPr>
        <w:rFonts w:hint="default"/>
        <w:lang w:val="kk-KZ" w:eastAsia="en-US" w:bidi="ar-SA"/>
      </w:rPr>
    </w:lvl>
    <w:lvl w:ilvl="6" w:tplc="BFD4C7EA">
      <w:numFmt w:val="bullet"/>
      <w:lvlText w:val="•"/>
      <w:lvlJc w:val="left"/>
      <w:pPr>
        <w:ind w:left="6440" w:hanging="360"/>
      </w:pPr>
      <w:rPr>
        <w:rFonts w:hint="default"/>
        <w:lang w:val="kk-KZ" w:eastAsia="en-US" w:bidi="ar-SA"/>
      </w:rPr>
    </w:lvl>
    <w:lvl w:ilvl="7" w:tplc="07E4EE96">
      <w:numFmt w:val="bullet"/>
      <w:lvlText w:val="•"/>
      <w:lvlJc w:val="left"/>
      <w:pPr>
        <w:ind w:left="7311" w:hanging="360"/>
      </w:pPr>
      <w:rPr>
        <w:rFonts w:hint="default"/>
        <w:lang w:val="kk-KZ" w:eastAsia="en-US" w:bidi="ar-SA"/>
      </w:rPr>
    </w:lvl>
    <w:lvl w:ilvl="8" w:tplc="9F3C5B70">
      <w:numFmt w:val="bullet"/>
      <w:lvlText w:val="•"/>
      <w:lvlJc w:val="left"/>
      <w:pPr>
        <w:ind w:left="8181" w:hanging="360"/>
      </w:pPr>
      <w:rPr>
        <w:rFonts w:hint="default"/>
        <w:lang w:val="kk-KZ" w:eastAsia="en-US" w:bidi="ar-SA"/>
      </w:rPr>
    </w:lvl>
  </w:abstractNum>
  <w:abstractNum w:abstractNumId="5">
    <w:nsid w:val="732F1749"/>
    <w:multiLevelType w:val="hybridMultilevel"/>
    <w:tmpl w:val="08840B3E"/>
    <w:lvl w:ilvl="0" w:tplc="8FE01184">
      <w:start w:val="1"/>
      <w:numFmt w:val="decimal"/>
      <w:lvlText w:val="%1."/>
      <w:lvlJc w:val="left"/>
      <w:pPr>
        <w:ind w:left="423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kk-KZ" w:eastAsia="en-US" w:bidi="ar-SA"/>
      </w:rPr>
    </w:lvl>
    <w:lvl w:ilvl="1" w:tplc="44B8D112">
      <w:numFmt w:val="bullet"/>
      <w:lvlText w:val=""/>
      <w:lvlJc w:val="left"/>
      <w:pPr>
        <w:ind w:left="8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kk-KZ" w:eastAsia="en-US" w:bidi="ar-SA"/>
      </w:rPr>
    </w:lvl>
    <w:lvl w:ilvl="2" w:tplc="3B581C9A">
      <w:start w:val="1"/>
      <w:numFmt w:val="decimal"/>
      <w:lvlText w:val="%3."/>
      <w:lvlJc w:val="left"/>
      <w:pPr>
        <w:ind w:left="1582" w:hanging="360"/>
        <w:jc w:val="right"/>
      </w:pPr>
      <w:rPr>
        <w:rFonts w:hint="default"/>
        <w:spacing w:val="0"/>
        <w:w w:val="100"/>
        <w:lang w:val="kk-KZ" w:eastAsia="en-US" w:bidi="ar-SA"/>
      </w:rPr>
    </w:lvl>
    <w:lvl w:ilvl="3" w:tplc="88F80954">
      <w:start w:val="1"/>
      <w:numFmt w:val="decimal"/>
      <w:lvlText w:val="%4."/>
      <w:lvlJc w:val="left"/>
      <w:pPr>
        <w:ind w:left="1222" w:hanging="360"/>
        <w:jc w:val="right"/>
      </w:pPr>
      <w:rPr>
        <w:rFonts w:hint="default"/>
        <w:spacing w:val="0"/>
        <w:w w:val="96"/>
        <w:lang w:val="kk-KZ" w:eastAsia="en-US" w:bidi="ar-SA"/>
      </w:rPr>
    </w:lvl>
    <w:lvl w:ilvl="4" w:tplc="4DFC5312">
      <w:numFmt w:val="bullet"/>
      <w:lvlText w:val="•"/>
      <w:lvlJc w:val="left"/>
      <w:pPr>
        <w:ind w:left="2771" w:hanging="360"/>
      </w:pPr>
      <w:rPr>
        <w:rFonts w:hint="default"/>
        <w:lang w:val="kk-KZ" w:eastAsia="en-US" w:bidi="ar-SA"/>
      </w:rPr>
    </w:lvl>
    <w:lvl w:ilvl="5" w:tplc="3078EF90">
      <w:numFmt w:val="bullet"/>
      <w:lvlText w:val="•"/>
      <w:lvlJc w:val="left"/>
      <w:pPr>
        <w:ind w:left="3963" w:hanging="360"/>
      </w:pPr>
      <w:rPr>
        <w:rFonts w:hint="default"/>
        <w:lang w:val="kk-KZ" w:eastAsia="en-US" w:bidi="ar-SA"/>
      </w:rPr>
    </w:lvl>
    <w:lvl w:ilvl="6" w:tplc="220A49F6">
      <w:numFmt w:val="bullet"/>
      <w:lvlText w:val="•"/>
      <w:lvlJc w:val="left"/>
      <w:pPr>
        <w:ind w:left="5154" w:hanging="360"/>
      </w:pPr>
      <w:rPr>
        <w:rFonts w:hint="default"/>
        <w:lang w:val="kk-KZ" w:eastAsia="en-US" w:bidi="ar-SA"/>
      </w:rPr>
    </w:lvl>
    <w:lvl w:ilvl="7" w:tplc="E988BEA0">
      <w:numFmt w:val="bullet"/>
      <w:lvlText w:val="•"/>
      <w:lvlJc w:val="left"/>
      <w:pPr>
        <w:ind w:left="6346" w:hanging="360"/>
      </w:pPr>
      <w:rPr>
        <w:rFonts w:hint="default"/>
        <w:lang w:val="kk-KZ" w:eastAsia="en-US" w:bidi="ar-SA"/>
      </w:rPr>
    </w:lvl>
    <w:lvl w:ilvl="8" w:tplc="8D2C3D30">
      <w:numFmt w:val="bullet"/>
      <w:lvlText w:val="•"/>
      <w:lvlJc w:val="left"/>
      <w:pPr>
        <w:ind w:left="7538" w:hanging="360"/>
      </w:pPr>
      <w:rPr>
        <w:rFonts w:hint="default"/>
        <w:lang w:val="kk-KZ" w:eastAsia="en-US" w:bidi="ar-S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A00"/>
    <w:rsid w:val="00176A00"/>
    <w:rsid w:val="0048387C"/>
    <w:rsid w:val="00561332"/>
    <w:rsid w:val="007006A5"/>
    <w:rsid w:val="007422E1"/>
    <w:rsid w:val="00BB2BA3"/>
    <w:rsid w:val="00C9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838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paragraph" w:styleId="1">
    <w:name w:val="heading 1"/>
    <w:basedOn w:val="a"/>
    <w:link w:val="10"/>
    <w:uiPriority w:val="1"/>
    <w:qFormat/>
    <w:rsid w:val="00561332"/>
    <w:pPr>
      <w:ind w:left="14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A0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A0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7006A5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006A5"/>
    <w:rPr>
      <w:b/>
      <w:bCs/>
    </w:rPr>
  </w:style>
  <w:style w:type="table" w:styleId="a7">
    <w:name w:val="Table Grid"/>
    <w:basedOn w:val="a1"/>
    <w:uiPriority w:val="59"/>
    <w:rsid w:val="00BB2B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ody Text"/>
    <w:basedOn w:val="a"/>
    <w:link w:val="a9"/>
    <w:uiPriority w:val="1"/>
    <w:qFormat/>
    <w:rsid w:val="0048387C"/>
    <w:pPr>
      <w:ind w:left="142"/>
    </w:pPr>
    <w:rPr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48387C"/>
    <w:rPr>
      <w:rFonts w:ascii="Times New Roman" w:eastAsia="Times New Roman" w:hAnsi="Times New Roman" w:cs="Times New Roman"/>
      <w:sz w:val="28"/>
      <w:szCs w:val="28"/>
      <w:lang w:val="kk-KZ"/>
    </w:rPr>
  </w:style>
  <w:style w:type="paragraph" w:styleId="aa">
    <w:name w:val="List Paragraph"/>
    <w:basedOn w:val="a"/>
    <w:uiPriority w:val="1"/>
    <w:qFormat/>
    <w:rsid w:val="0048387C"/>
    <w:pPr>
      <w:ind w:left="862" w:hanging="360"/>
    </w:pPr>
  </w:style>
  <w:style w:type="character" w:customStyle="1" w:styleId="10">
    <w:name w:val="Заголовок 1 Знак"/>
    <w:basedOn w:val="a0"/>
    <w:link w:val="1"/>
    <w:uiPriority w:val="1"/>
    <w:rsid w:val="00561332"/>
    <w:rPr>
      <w:rFonts w:ascii="Times New Roman" w:eastAsia="Times New Roman" w:hAnsi="Times New Roman" w:cs="Times New Roman"/>
      <w:b/>
      <w:bCs/>
      <w:sz w:val="28"/>
      <w:szCs w:val="28"/>
      <w:lang w:val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838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paragraph" w:styleId="1">
    <w:name w:val="heading 1"/>
    <w:basedOn w:val="a"/>
    <w:link w:val="10"/>
    <w:uiPriority w:val="1"/>
    <w:qFormat/>
    <w:rsid w:val="00561332"/>
    <w:pPr>
      <w:ind w:left="14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A0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A0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7006A5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006A5"/>
    <w:rPr>
      <w:b/>
      <w:bCs/>
    </w:rPr>
  </w:style>
  <w:style w:type="table" w:styleId="a7">
    <w:name w:val="Table Grid"/>
    <w:basedOn w:val="a1"/>
    <w:uiPriority w:val="59"/>
    <w:rsid w:val="00BB2B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ody Text"/>
    <w:basedOn w:val="a"/>
    <w:link w:val="a9"/>
    <w:uiPriority w:val="1"/>
    <w:qFormat/>
    <w:rsid w:val="0048387C"/>
    <w:pPr>
      <w:ind w:left="142"/>
    </w:pPr>
    <w:rPr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48387C"/>
    <w:rPr>
      <w:rFonts w:ascii="Times New Roman" w:eastAsia="Times New Roman" w:hAnsi="Times New Roman" w:cs="Times New Roman"/>
      <w:sz w:val="28"/>
      <w:szCs w:val="28"/>
      <w:lang w:val="kk-KZ"/>
    </w:rPr>
  </w:style>
  <w:style w:type="paragraph" w:styleId="aa">
    <w:name w:val="List Paragraph"/>
    <w:basedOn w:val="a"/>
    <w:uiPriority w:val="1"/>
    <w:qFormat/>
    <w:rsid w:val="0048387C"/>
    <w:pPr>
      <w:ind w:left="862" w:hanging="360"/>
    </w:pPr>
  </w:style>
  <w:style w:type="character" w:customStyle="1" w:styleId="10">
    <w:name w:val="Заголовок 1 Знак"/>
    <w:basedOn w:val="a0"/>
    <w:link w:val="1"/>
    <w:uiPriority w:val="1"/>
    <w:rsid w:val="00561332"/>
    <w:rPr>
      <w:rFonts w:ascii="Times New Roman" w:eastAsia="Times New Roman" w:hAnsi="Times New Roman" w:cs="Times New Roman"/>
      <w:b/>
      <w:bCs/>
      <w:sz w:val="28"/>
      <w:szCs w:val="28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31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2025-01-26T13:42:00Z</dcterms:created>
  <dcterms:modified xsi:type="dcterms:W3CDTF">2025-01-26T13:42:00Z</dcterms:modified>
</cp:coreProperties>
</file>